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Lato Black" w:cs="Lato Black" w:eastAsia="Lato Black" w:hAnsi="Lato Black"/>
          <w:sz w:val="36"/>
          <w:szCs w:val="36"/>
        </w:rPr>
      </w:pPr>
      <w:r w:rsidDel="00000000" w:rsidR="00000000" w:rsidRPr="00000000">
        <w:rPr>
          <w:rFonts w:ascii="Lato Black" w:cs="Lato Black" w:eastAsia="Lato Black" w:hAnsi="Lato Black"/>
          <w:sz w:val="36"/>
          <w:szCs w:val="36"/>
          <w:rtl w:val="0"/>
        </w:rPr>
        <w:t xml:space="preserve">Food System Map</w:t>
      </w:r>
    </w:p>
    <w:p w:rsidR="00000000" w:rsidDel="00000000" w:rsidP="00000000" w:rsidRDefault="00000000" w:rsidRPr="00000000" w14:paraId="00000002">
      <w:pPr>
        <w:jc w:val="center"/>
        <w:rPr>
          <w:rFonts w:ascii="Lato Black" w:cs="Lato Black" w:eastAsia="Lato Black" w:hAnsi="Lato Black"/>
          <w:sz w:val="36"/>
          <w:szCs w:val="36"/>
        </w:rPr>
      </w:pPr>
      <w:r w:rsidDel="00000000" w:rsidR="00000000" w:rsidRPr="00000000">
        <w:rPr>
          <w:rFonts w:ascii="Lato Black" w:cs="Lato Black" w:eastAsia="Lato Black" w:hAnsi="Lato Black"/>
          <w:sz w:val="36"/>
          <w:szCs w:val="36"/>
        </w:rPr>
        <w:drawing>
          <wp:inline distB="114300" distT="114300" distL="114300" distR="114300">
            <wp:extent cx="6834188" cy="6751181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34188" cy="67511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Lato" w:cs="Lato" w:eastAsia="Lato" w:hAnsi="Lato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Source: https://www.nourishlife.org/teach/food-system-tools/</w:t>
      </w:r>
    </w:p>
    <w:p w:rsidR="00000000" w:rsidDel="00000000" w:rsidP="00000000" w:rsidRDefault="00000000" w:rsidRPr="00000000" w14:paraId="00000004">
      <w:pPr>
        <w:widowControl w:val="0"/>
        <w:spacing w:after="200" w:line="240" w:lineRule="auto"/>
        <w:ind w:left="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2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Who do you think has the most power to influence our food? Why?</w:t>
      </w:r>
    </w:p>
    <w:p w:rsidR="00000000" w:rsidDel="00000000" w:rsidP="00000000" w:rsidRDefault="00000000" w:rsidRPr="00000000" w14:paraId="00000006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Where in this food system map could a person’s health be affected positively or negatively? </w:t>
      </w:r>
    </w:p>
    <w:p w:rsidR="00000000" w:rsidDel="00000000" w:rsidP="00000000" w:rsidRDefault="00000000" w:rsidRPr="00000000" w14:paraId="0000000B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If you were to focus on the health of individuals, which part of the food system would you focus on?</w:t>
      </w:r>
    </w:p>
    <w:p w:rsidR="00000000" w:rsidDel="00000000" w:rsidP="00000000" w:rsidRDefault="00000000" w:rsidRPr="00000000" w14:paraId="0000000F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How can communities exercise more control over the food they eat?</w:t>
      </w:r>
    </w:p>
    <w:p w:rsidR="00000000" w:rsidDel="00000000" w:rsidP="00000000" w:rsidRDefault="00000000" w:rsidRPr="00000000" w14:paraId="00000013">
      <w:pPr>
        <w:widowControl w:val="0"/>
        <w:spacing w:after="200" w:line="240" w:lineRule="auto"/>
        <w:rPr>
          <w:rFonts w:ascii="Lato Black" w:cs="Lato Black" w:eastAsia="Lato Black" w:hAnsi="Lato Black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200" w:line="240" w:lineRule="auto"/>
        <w:rPr>
          <w:rFonts w:ascii="Lato Black" w:cs="Lato Black" w:eastAsia="Lato Black" w:hAnsi="Lato Black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200" w:line="240" w:lineRule="auto"/>
        <w:rPr>
          <w:rFonts w:ascii="Lato Black" w:cs="Lato Black" w:eastAsia="Lato Black" w:hAnsi="Lato Black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200" w:line="240" w:lineRule="auto"/>
        <w:rPr>
          <w:rFonts w:ascii="Lato" w:cs="Lato" w:eastAsia="Lato" w:hAnsi="Lato"/>
          <w:b w:val="1"/>
          <w:bCs w:val="1"/>
          <w:color w:val="0e101a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e101a"/>
          <w:rtl w:val="0"/>
        </w:rPr>
        <w:t xml:space="preserve">Ted Talk Video: Re-Thinking Food: Transforming Food Systems for People and Planet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What issues exist in our current food system?</w:t>
      </w:r>
    </w:p>
    <w:p w:rsidR="00000000" w:rsidDel="00000000" w:rsidP="00000000" w:rsidRDefault="00000000" w:rsidRPr="00000000" w14:paraId="00000018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200" w:line="240" w:lineRule="auto"/>
        <w:ind w:left="720" w:firstLine="0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How does the food system impact the environment?</w:t>
      </w:r>
    </w:p>
    <w:p w:rsidR="00000000" w:rsidDel="00000000" w:rsidP="00000000" w:rsidRDefault="00000000" w:rsidRPr="00000000" w14:paraId="0000001C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According to Frank Eyhorn, what solutions could help improve the food system?</w:t>
      </w:r>
    </w:p>
    <w:p w:rsidR="00000000" w:rsidDel="00000000" w:rsidP="00000000" w:rsidRDefault="00000000" w:rsidRPr="00000000" w14:paraId="00000020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200" w:line="240" w:lineRule="auto"/>
        <w:rPr>
          <w:rFonts w:ascii="Lato" w:cs="Lato" w:eastAsia="Lato" w:hAnsi="Lato"/>
          <w:color w:val="0e101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spacing w:after="200" w:line="240" w:lineRule="auto"/>
        <w:ind w:left="720" w:hanging="360"/>
        <w:rPr>
          <w:rFonts w:ascii="Lato" w:cs="Lato" w:eastAsia="Lato" w:hAnsi="Lato"/>
          <w:color w:val="0e101a"/>
        </w:rPr>
      </w:pPr>
      <w:r w:rsidDel="00000000" w:rsidR="00000000" w:rsidRPr="00000000">
        <w:rPr>
          <w:rFonts w:ascii="Lato" w:cs="Lato" w:eastAsia="Lato" w:hAnsi="Lato"/>
          <w:color w:val="0e101a"/>
          <w:rtl w:val="0"/>
        </w:rPr>
        <w:t xml:space="preserve">How does our current food system impact our health?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 Black">
    <w:embedBold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Relationship Id="rId5" Type="http://schemas.openxmlformats.org/officeDocument/2006/relationships/font" Target="fonts/LatoBlack-bold.ttf"/><Relationship Id="rId6" Type="http://schemas.openxmlformats.org/officeDocument/2006/relationships/font" Target="fonts/LatoBlac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